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F16E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9DF051E" w14:textId="3B6E4EAC" w:rsidR="00152A13" w:rsidRPr="00856508" w:rsidRDefault="004B4880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Contralora Interna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3E62FDF1" w14:textId="77777777" w:rsidTr="00527FC7">
        <w:tc>
          <w:tcPr>
            <w:tcW w:w="8926" w:type="dxa"/>
          </w:tcPr>
          <w:p w14:paraId="3BD428FD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55354AA0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87CB85C" w14:textId="2166C66D" w:rsidR="00527FC7" w:rsidRPr="00752585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</w:rPr>
            </w:pPr>
            <w:r w:rsidRPr="00B73738">
              <w:rPr>
                <w:rFonts w:ascii="Tahoma" w:hAnsi="Tahoma" w:cs="Tahoma"/>
                <w:b/>
                <w:bCs/>
                <w:u w:val="single"/>
              </w:rPr>
              <w:t>Nombre</w:t>
            </w:r>
            <w:r w:rsidR="00A852D5" w:rsidRPr="00B73738">
              <w:rPr>
                <w:rFonts w:ascii="Tahoma" w:hAnsi="Tahoma" w:cs="Tahoma"/>
                <w:b/>
                <w:bCs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752585" w:rsidRPr="00752585">
              <w:rPr>
                <w:rFonts w:ascii="Tahoma" w:hAnsi="Tahoma" w:cs="Tahoma"/>
                <w:i/>
                <w:iCs/>
              </w:rPr>
              <w:t>María Teresa Nares Cisneros</w:t>
            </w:r>
          </w:p>
          <w:p w14:paraId="63B99243" w14:textId="33910506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73738">
              <w:rPr>
                <w:rFonts w:ascii="Tahoma" w:hAnsi="Tahoma" w:cs="Tahoma"/>
                <w:b/>
                <w:bCs/>
                <w:i w:val="0"/>
                <w:color w:val="auto"/>
                <w:szCs w:val="24"/>
                <w:u w:val="single"/>
              </w:rPr>
              <w:t>Dirección oficial</w:t>
            </w:r>
            <w:r w:rsidRPr="00B73738">
              <w:rPr>
                <w:rFonts w:ascii="Tahoma" w:hAnsi="Tahoma" w:cs="Tahoma"/>
                <w:b/>
                <w:bCs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="00752585">
              <w:rPr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752585">
              <w:rPr>
                <w:rFonts w:ascii="Tahoma" w:hAnsi="Tahoma" w:cs="Tahoma"/>
                <w:color w:val="auto"/>
                <w:szCs w:val="24"/>
              </w:rPr>
              <w:t>. Luis Don</w:t>
            </w:r>
            <w:r w:rsidR="00762124">
              <w:rPr>
                <w:rFonts w:ascii="Tahoma" w:hAnsi="Tahoma" w:cs="Tahoma"/>
                <w:color w:val="auto"/>
                <w:szCs w:val="24"/>
              </w:rPr>
              <w:t>a</w:t>
            </w:r>
            <w:r w:rsidR="00752585">
              <w:rPr>
                <w:rFonts w:ascii="Tahoma" w:hAnsi="Tahoma" w:cs="Tahoma"/>
                <w:color w:val="auto"/>
                <w:szCs w:val="24"/>
              </w:rPr>
              <w:t>ldo Colosio #6207, Fracc. Rancho las Torrecillas, C.P. 25298. Saltillo, Coahuila de Zaragoza.</w:t>
            </w:r>
          </w:p>
          <w:p w14:paraId="612D0375" w14:textId="35AB6A6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B73738">
              <w:rPr>
                <w:rFonts w:ascii="Tahoma" w:hAnsi="Tahoma" w:cs="Tahoma"/>
                <w:b/>
                <w:bCs/>
                <w:szCs w:val="24"/>
                <w:u w:val="single"/>
              </w:rPr>
              <w:t>Teléfono oficial</w:t>
            </w:r>
            <w:r w:rsidRPr="00B73738">
              <w:rPr>
                <w:rFonts w:ascii="Tahoma" w:hAnsi="Tahoma" w:cs="Tahoma"/>
                <w:i/>
                <w:iCs/>
                <w:szCs w:val="24"/>
              </w:rPr>
              <w:t>:</w:t>
            </w:r>
            <w:r w:rsidRPr="00B73738">
              <w:rPr>
                <w:rFonts w:ascii="Tahoma" w:hAnsi="Tahoma" w:cs="Tahoma"/>
                <w:b/>
                <w:i/>
                <w:iCs/>
                <w:sz w:val="24"/>
                <w:szCs w:val="28"/>
              </w:rPr>
              <w:t xml:space="preserve">  </w:t>
            </w:r>
            <w:r w:rsidR="00752585" w:rsidRPr="00B73738">
              <w:rPr>
                <w:rFonts w:ascii="Tahoma" w:hAnsi="Tahoma" w:cs="Tahoma"/>
                <w:bCs/>
                <w:i/>
                <w:iCs/>
              </w:rPr>
              <w:t xml:space="preserve">844 4386260 </w:t>
            </w:r>
            <w:proofErr w:type="spellStart"/>
            <w:r w:rsidR="00752585" w:rsidRPr="00B73738">
              <w:rPr>
                <w:rFonts w:ascii="Tahoma" w:hAnsi="Tahoma" w:cs="Tahoma"/>
                <w:bCs/>
                <w:i/>
                <w:iCs/>
              </w:rPr>
              <w:t>exts</w:t>
            </w:r>
            <w:proofErr w:type="spellEnd"/>
            <w:r w:rsidR="00752585" w:rsidRPr="00B73738">
              <w:rPr>
                <w:rFonts w:ascii="Tahoma" w:hAnsi="Tahoma" w:cs="Tahoma"/>
                <w:bCs/>
                <w:i/>
                <w:iCs/>
              </w:rPr>
              <w:t xml:space="preserve"> 138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  <w:p w14:paraId="16EA87A8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6B4CC15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02A1C043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106310D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5947718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AAF9671" w14:textId="77777777" w:rsidR="00B73738" w:rsidRPr="00B73738" w:rsidRDefault="00B73738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LICENCIATURA EN DERECHO</w:t>
            </w:r>
          </w:p>
          <w:p w14:paraId="3D2B79B1" w14:textId="77777777" w:rsidR="00B73738" w:rsidRPr="00B73738" w:rsidRDefault="00B73738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Universidad Iberoamericana Torreón / 1986 - 1990</w:t>
            </w:r>
          </w:p>
          <w:p w14:paraId="47E852E4" w14:textId="77777777" w:rsidR="00B73738" w:rsidRPr="00B73738" w:rsidRDefault="00B73738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E S T U D I O S J U R Í D I C O S</w:t>
            </w:r>
          </w:p>
          <w:p w14:paraId="36C0DBA1" w14:textId="41EF206E" w:rsidR="00B73738" w:rsidRPr="00B73738" w:rsidRDefault="00762124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Tesis</w:t>
            </w:r>
            <w:r w:rsidR="00B73738"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: “Manifestaciones del Terrorismo”</w:t>
            </w:r>
          </w:p>
          <w:p w14:paraId="396B9F86" w14:textId="1FB6916C" w:rsidR="00856508" w:rsidRPr="00B73738" w:rsidRDefault="00B73738" w:rsidP="00B73738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</w:pPr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 xml:space="preserve">Obtención del título correspondiente el 27 de </w:t>
            </w:r>
            <w:proofErr w:type="gramStart"/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>Noviembre</w:t>
            </w:r>
            <w:proofErr w:type="gramEnd"/>
            <w:r w:rsidRPr="00B73738">
              <w:rPr>
                <w:rStyle w:val="CitaCar"/>
                <w:rFonts w:ascii="Tahoma" w:hAnsi="Tahoma" w:cs="Tahoma"/>
                <w:color w:val="auto"/>
                <w:sz w:val="20"/>
                <w:szCs w:val="20"/>
              </w:rPr>
              <w:t xml:space="preserve"> de 1992</w:t>
            </w:r>
          </w:p>
          <w:p w14:paraId="70D3A65A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12597DAB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171DE0FC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0E36CCDD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75DE631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6CDEEB" w14:textId="73A8480D" w:rsidR="008841F0" w:rsidRDefault="004B4880" w:rsidP="008841F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8841F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CONTRALORA INTERNA </w:t>
            </w:r>
          </w:p>
          <w:p w14:paraId="5EB3FE2F" w14:textId="34DF7E97" w:rsidR="008841F0" w:rsidRDefault="008841F0" w:rsidP="008841F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Contraloría Interna Órgano Interno de Control del Instituto Electoral de</w:t>
            </w:r>
          </w:p>
          <w:p w14:paraId="7D08286A" w14:textId="2A901D5C" w:rsidR="008841F0" w:rsidRDefault="008841F0" w:rsidP="008841F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Coahuila/ </w:t>
            </w:r>
            <w:proofErr w:type="gramStart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Marzo</w:t>
            </w:r>
            <w:proofErr w:type="gramEnd"/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2022- Marzo 2028</w:t>
            </w:r>
          </w:p>
          <w:p w14:paraId="145949CB" w14:textId="77777777" w:rsidR="008841F0" w:rsidRDefault="008841F0" w:rsidP="008841F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0026E53" w14:textId="1AD57D50" w:rsidR="004B4880" w:rsidRPr="004B4880" w:rsidRDefault="008841F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4B4880"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DIRECTORA GENERAL DE ENTIDADES PARAESTATALES</w:t>
            </w:r>
          </w:p>
          <w:p w14:paraId="784F16B4" w14:textId="61C04C92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Secretaría de Finanzas del Estado de Coahuila /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Febrero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2018 – MZO 2022</w:t>
            </w:r>
          </w:p>
          <w:p w14:paraId="294669D6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BEAA6A" w14:textId="2BE32793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*JEFE DE DEPARTAMENTO DE ZONAS ESPECIALES </w:t>
            </w:r>
          </w:p>
          <w:p w14:paraId="3E9C7282" w14:textId="0D5706B2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SIMAS, Torreón, Coahuila /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Febrero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2017 - Diciembre 2017</w:t>
            </w:r>
          </w:p>
          <w:p w14:paraId="5EA886DF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2E1C271" w14:textId="4471EDE5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*GERENTE ADMINISTRATIVO-JURÍDICO </w:t>
            </w:r>
          </w:p>
          <w:p w14:paraId="79ED1B06" w14:textId="024AF94C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Bombas Aguanaval S.A. de C.V., Matamoros, Coahuila /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Abril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2014 - Enero 2017</w:t>
            </w:r>
          </w:p>
          <w:p w14:paraId="114A9BC0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32BB4E" w14:textId="697DE4D4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*JUEZA TERCERO UNITARIO MUNICIPAL </w:t>
            </w:r>
          </w:p>
          <w:p w14:paraId="6D485834" w14:textId="7645BEA2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Tribunal de Justicia Municipal, Torreón, Coahuila / Julio 2003 -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Abril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2014</w:t>
            </w:r>
          </w:p>
          <w:p w14:paraId="6CAF524C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B6CBDED" w14:textId="1DC0770E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*PRESIDENTE POR MINISTERIO DE LEY E INTERINATO</w:t>
            </w:r>
          </w:p>
          <w:p w14:paraId="65BEEA76" w14:textId="1CF51AC8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Tribunal de Justicia Municipal, Torreón, Coahuila / Julio 2004 -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Enero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2005</w:t>
            </w:r>
          </w:p>
          <w:p w14:paraId="0211372A" w14:textId="77777777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835A800" w14:textId="7BA41CFD" w:rsidR="004B4880" w:rsidRPr="004B4880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*SECRETARIA ABOGADA ADSCRITA AL JUZGADO COLEGIADO</w:t>
            </w:r>
          </w:p>
          <w:p w14:paraId="0000FF7F" w14:textId="77777777" w:rsidR="00BA3E7F" w:rsidRDefault="004B4880" w:rsidP="004B4880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Tribunal de Justicia Municipal, Torreón, Coahuila / </w:t>
            </w:r>
            <w:proofErr w:type="gramStart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>Octubre</w:t>
            </w:r>
            <w:proofErr w:type="gramEnd"/>
            <w:r w:rsidRPr="004B4880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2002 - Julio 200</w:t>
            </w:r>
            <w:r w:rsidR="00762124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</w:p>
          <w:p w14:paraId="290E3A7E" w14:textId="77777777" w:rsidR="00762124" w:rsidRDefault="00762124" w:rsidP="004B4880">
            <w:pPr>
              <w:ind w:left="589"/>
              <w:jc w:val="both"/>
              <w:rPr>
                <w:rFonts w:ascii="Arial" w:hAnsi="Arial" w:cs="Arial"/>
              </w:rPr>
            </w:pPr>
          </w:p>
          <w:p w14:paraId="65F72FFE" w14:textId="734D9D5B" w:rsidR="00762124" w:rsidRPr="00762124" w:rsidRDefault="00762124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*</w:t>
            </w:r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>SOCIA DE LA FIRMA DE ABOGADOS</w:t>
            </w:r>
          </w:p>
          <w:p w14:paraId="56F91D55" w14:textId="10E8B727" w:rsidR="00762124" w:rsidRDefault="00762124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García Peña y Asociados, S.C., Torreón, Coahuila / 1992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–</w:t>
            </w:r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2002</w:t>
            </w:r>
          </w:p>
          <w:p w14:paraId="5F9B9A6A" w14:textId="4F1CFE7E" w:rsidR="00762124" w:rsidRDefault="00762124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DE71B99" w14:textId="24B0F7BE" w:rsidR="00762124" w:rsidRPr="00762124" w:rsidRDefault="001652A7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>SERVICIO SOCIAL EN ASESORÍA JURÍDICA GENERAL</w:t>
            </w:r>
          </w:p>
          <w:p w14:paraId="161A8EA2" w14:textId="341CF450" w:rsidR="00762124" w:rsidRDefault="00762124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Ejido la Unión, Coahuila / </w:t>
            </w:r>
            <w:proofErr w:type="gramStart"/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>Febrero</w:t>
            </w:r>
            <w:proofErr w:type="gramEnd"/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1990 - Diciembre 1992</w:t>
            </w:r>
          </w:p>
          <w:p w14:paraId="55D5750E" w14:textId="77777777" w:rsidR="001652A7" w:rsidRPr="00762124" w:rsidRDefault="001652A7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3DE8C5C" w14:textId="78F88BAD" w:rsidR="00762124" w:rsidRPr="00762124" w:rsidRDefault="001652A7" w:rsidP="00762124">
            <w:pPr>
              <w:ind w:left="589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*</w:t>
            </w:r>
            <w:r w:rsidR="00762124"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>PASANTÍA EN DERECHO</w:t>
            </w:r>
          </w:p>
          <w:p w14:paraId="1317E7A2" w14:textId="4070BCB9" w:rsidR="00762124" w:rsidRPr="00AA1544" w:rsidRDefault="00762124" w:rsidP="00762124">
            <w:pPr>
              <w:ind w:left="589"/>
              <w:jc w:val="both"/>
              <w:rPr>
                <w:rFonts w:ascii="Arial" w:hAnsi="Arial" w:cs="Arial"/>
              </w:rPr>
            </w:pPr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García Peña y Asociados, S.C., Torreón, Coahuila / Sept. 1989 - </w:t>
            </w:r>
            <w:proofErr w:type="gramStart"/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>Nov.</w:t>
            </w:r>
            <w:proofErr w:type="gramEnd"/>
            <w:r w:rsidRPr="0076212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199</w:t>
            </w:r>
            <w:r w:rsidR="008841F0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</w:p>
        </w:tc>
      </w:tr>
    </w:tbl>
    <w:p w14:paraId="704CE0B0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1652A7">
      <w:headerReference w:type="default" r:id="rId7"/>
      <w:pgSz w:w="12240" w:h="15840"/>
      <w:pgMar w:top="1681" w:right="1701" w:bottom="1417" w:left="1701" w:header="14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9D75" w14:textId="77777777" w:rsidR="006C2A14" w:rsidRDefault="006C2A14" w:rsidP="00527FC7">
      <w:pPr>
        <w:spacing w:after="0" w:line="240" w:lineRule="auto"/>
      </w:pPr>
      <w:r>
        <w:separator/>
      </w:r>
    </w:p>
  </w:endnote>
  <w:endnote w:type="continuationSeparator" w:id="0">
    <w:p w14:paraId="6F1CF22B" w14:textId="77777777" w:rsidR="006C2A14" w:rsidRDefault="006C2A1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4ADD" w14:textId="77777777" w:rsidR="006C2A14" w:rsidRDefault="006C2A14" w:rsidP="00527FC7">
      <w:pPr>
        <w:spacing w:after="0" w:line="240" w:lineRule="auto"/>
      </w:pPr>
      <w:r>
        <w:separator/>
      </w:r>
    </w:p>
  </w:footnote>
  <w:footnote w:type="continuationSeparator" w:id="0">
    <w:p w14:paraId="420B351F" w14:textId="77777777" w:rsidR="006C2A14" w:rsidRDefault="006C2A1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EB36" w14:textId="14E071D9" w:rsidR="001652A7" w:rsidRDefault="001652A7">
    <w:pPr>
      <w:pStyle w:val="Encabezado"/>
    </w:pPr>
    <w:r>
      <w:rPr>
        <w:noProof/>
      </w:rPr>
      <w:drawing>
        <wp:inline distT="0" distB="0" distL="0" distR="0" wp14:anchorId="1CCBA926" wp14:editId="36E5B080">
          <wp:extent cx="1989455" cy="9620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199" cy="98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9889">
    <w:abstractNumId w:val="7"/>
  </w:num>
  <w:num w:numId="2" w16cid:durableId="1968005465">
    <w:abstractNumId w:val="7"/>
  </w:num>
  <w:num w:numId="3" w16cid:durableId="614874964">
    <w:abstractNumId w:val="6"/>
  </w:num>
  <w:num w:numId="4" w16cid:durableId="465003504">
    <w:abstractNumId w:val="5"/>
  </w:num>
  <w:num w:numId="5" w16cid:durableId="705451061">
    <w:abstractNumId w:val="2"/>
  </w:num>
  <w:num w:numId="6" w16cid:durableId="1564100919">
    <w:abstractNumId w:val="3"/>
  </w:num>
  <w:num w:numId="7" w16cid:durableId="2034842870">
    <w:abstractNumId w:val="4"/>
  </w:num>
  <w:num w:numId="8" w16cid:durableId="1899167751">
    <w:abstractNumId w:val="1"/>
  </w:num>
  <w:num w:numId="9" w16cid:durableId="14049126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52A7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B4880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43C72"/>
    <w:rsid w:val="00657567"/>
    <w:rsid w:val="006651E9"/>
    <w:rsid w:val="006740E6"/>
    <w:rsid w:val="006B6958"/>
    <w:rsid w:val="006C2A14"/>
    <w:rsid w:val="006C4EC8"/>
    <w:rsid w:val="006F5477"/>
    <w:rsid w:val="00732A5C"/>
    <w:rsid w:val="00745686"/>
    <w:rsid w:val="0074635E"/>
    <w:rsid w:val="007464EC"/>
    <w:rsid w:val="00752585"/>
    <w:rsid w:val="00762124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841F0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C6C58"/>
    <w:rsid w:val="009D39D4"/>
    <w:rsid w:val="009D4259"/>
    <w:rsid w:val="00A44CAE"/>
    <w:rsid w:val="00A47106"/>
    <w:rsid w:val="00A601AD"/>
    <w:rsid w:val="00A7487D"/>
    <w:rsid w:val="00A852D5"/>
    <w:rsid w:val="00AA1544"/>
    <w:rsid w:val="00AA7518"/>
    <w:rsid w:val="00AB740D"/>
    <w:rsid w:val="00AC710E"/>
    <w:rsid w:val="00B06D55"/>
    <w:rsid w:val="00B12EBD"/>
    <w:rsid w:val="00B30F4B"/>
    <w:rsid w:val="00B35842"/>
    <w:rsid w:val="00B37873"/>
    <w:rsid w:val="00B43DB6"/>
    <w:rsid w:val="00B71AAD"/>
    <w:rsid w:val="00B73738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C4968"/>
    <w:rsid w:val="00CE7872"/>
    <w:rsid w:val="00D1743F"/>
    <w:rsid w:val="00D31E47"/>
    <w:rsid w:val="00D45E7A"/>
    <w:rsid w:val="00D56C6E"/>
    <w:rsid w:val="00DA3908"/>
    <w:rsid w:val="00DA5878"/>
    <w:rsid w:val="00DB6A43"/>
    <w:rsid w:val="00DC4856"/>
    <w:rsid w:val="00DD35F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DB2EB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Erika Oyervides</cp:lastModifiedBy>
  <cp:revision>2</cp:revision>
  <cp:lastPrinted>2022-05-11T15:19:00Z</cp:lastPrinted>
  <dcterms:created xsi:type="dcterms:W3CDTF">2022-05-12T16:47:00Z</dcterms:created>
  <dcterms:modified xsi:type="dcterms:W3CDTF">2022-05-12T16:47:00Z</dcterms:modified>
</cp:coreProperties>
</file>